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17AB7" w14:textId="2A9D5891" w:rsidR="001922B4" w:rsidRDefault="001922B4" w:rsidP="001922B4">
      <w:pPr>
        <w:spacing w:after="360"/>
        <w:ind w:left="-142"/>
        <w:jc w:val="center"/>
        <w:rPr>
          <w:rFonts w:ascii="Times New Roman" w:hAnsi="Times New Roman" w:cs="Times New Roman"/>
          <w:b/>
          <w:sz w:val="24"/>
          <w:szCs w:val="24"/>
          <w:lang w:val="ro-RO"/>
        </w:rPr>
      </w:pPr>
      <w:r w:rsidRPr="001922B4">
        <w:rPr>
          <w:rFonts w:ascii="Times New Roman" w:hAnsi="Times New Roman" w:cs="Times New Roman"/>
          <w:b/>
          <w:sz w:val="24"/>
          <w:szCs w:val="24"/>
          <w:lang w:val="ro-RO"/>
        </w:rPr>
        <w:t>DECLARATIE</w:t>
      </w:r>
    </w:p>
    <w:p w14:paraId="715B7F53" w14:textId="77777777" w:rsidR="001922B4" w:rsidRPr="001922B4" w:rsidRDefault="001922B4" w:rsidP="001922B4">
      <w:pPr>
        <w:spacing w:after="360"/>
        <w:ind w:left="-142"/>
        <w:jc w:val="center"/>
        <w:rPr>
          <w:rFonts w:ascii="Times New Roman" w:hAnsi="Times New Roman" w:cs="Times New Roman"/>
          <w:b/>
          <w:sz w:val="24"/>
          <w:szCs w:val="24"/>
          <w:lang w:val="ro-RO"/>
        </w:rPr>
      </w:pPr>
    </w:p>
    <w:p w14:paraId="6B0D7A45" w14:textId="77777777" w:rsidR="001922B4" w:rsidRPr="001922B4" w:rsidRDefault="001922B4" w:rsidP="001922B4">
      <w:pPr>
        <w:spacing w:after="120"/>
        <w:ind w:left="-142"/>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Subsemnata/Subsemnatul...................................................................................................</w:t>
      </w:r>
    </w:p>
    <w:p w14:paraId="7F18A752" w14:textId="77777777" w:rsidR="001922B4" w:rsidRPr="001922B4" w:rsidRDefault="001922B4" w:rsidP="001922B4">
      <w:pPr>
        <w:spacing w:after="120"/>
        <w:ind w:left="-142"/>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Născută/născut la data de.....................................</w:t>
      </w:r>
    </w:p>
    <w:p w14:paraId="6FD7DF8F" w14:textId="77777777" w:rsidR="001922B4" w:rsidRPr="001922B4" w:rsidRDefault="001922B4" w:rsidP="001922B4">
      <w:pPr>
        <w:spacing w:after="120"/>
        <w:ind w:left="-142"/>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Având domiciliul:..................................................................................................................</w:t>
      </w:r>
    </w:p>
    <w:p w14:paraId="47A86B02" w14:textId="77777777" w:rsidR="001922B4" w:rsidRPr="001922B4" w:rsidRDefault="001922B4" w:rsidP="001922B4">
      <w:pPr>
        <w:spacing w:after="120" w:line="360" w:lineRule="auto"/>
        <w:ind w:left="-142"/>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 xml:space="preserve">Certific faptul că deplasarea mea este legată de următorul motiv (se bifează caseta): </w:t>
      </w:r>
    </w:p>
    <w:p w14:paraId="231E0186" w14:textId="77777777" w:rsidR="001922B4" w:rsidRPr="001922B4" w:rsidRDefault="001922B4" w:rsidP="001922B4">
      <w:pPr>
        <w:pStyle w:val="ListParagraph"/>
        <w:numPr>
          <w:ilvl w:val="0"/>
          <w:numId w:val="1"/>
        </w:numPr>
        <w:spacing w:after="120" w:line="360" w:lineRule="auto"/>
        <w:ind w:left="-142" w:firstLine="284"/>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deplasarea între domiciliu și locul de muncă, atunci când activitatea profesională este esențială, și nu poate fi organizată sub formă de lucru la distanță (cu prezentarea unei adeverințe permanente de la angajator) sau deplasare în interes profesional care nu poate fi amânată (cu ordin de deplasare de la angajator)</w:t>
      </w:r>
    </w:p>
    <w:p w14:paraId="512D2455" w14:textId="77777777" w:rsidR="001922B4" w:rsidRPr="001922B4" w:rsidRDefault="001922B4" w:rsidP="001922B4">
      <w:pPr>
        <w:pStyle w:val="ListParagraph"/>
        <w:numPr>
          <w:ilvl w:val="0"/>
          <w:numId w:val="1"/>
        </w:numPr>
        <w:spacing w:after="120" w:line="360" w:lineRule="auto"/>
        <w:ind w:left="-142" w:firstLine="284"/>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consult medical de specialitate care nu poate fi amânat;</w:t>
      </w:r>
    </w:p>
    <w:p w14:paraId="4BD7A2A0" w14:textId="77777777" w:rsidR="001922B4" w:rsidRPr="001922B4" w:rsidRDefault="001922B4" w:rsidP="001922B4">
      <w:pPr>
        <w:pStyle w:val="ListParagraph"/>
        <w:numPr>
          <w:ilvl w:val="0"/>
          <w:numId w:val="1"/>
        </w:numPr>
        <w:spacing w:after="120" w:line="360" w:lineRule="auto"/>
        <w:ind w:left="-142" w:firstLine="284"/>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deplasare pentru cumpărături de primă necesitate la unități comerciale din zona de domiciliu;</w:t>
      </w:r>
    </w:p>
    <w:p w14:paraId="2A86B47C" w14:textId="77777777" w:rsidR="001922B4" w:rsidRPr="001922B4" w:rsidRDefault="001922B4" w:rsidP="001922B4">
      <w:pPr>
        <w:pStyle w:val="ListParagraph"/>
        <w:numPr>
          <w:ilvl w:val="0"/>
          <w:numId w:val="1"/>
        </w:numPr>
        <w:spacing w:after="120" w:line="360" w:lineRule="auto"/>
        <w:ind w:left="-142" w:firstLine="284"/>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deplasare pentru asigurarea asistenței pentru persoane în vârstă, vulnerabile sau pentru însoțirea copiilor;</w:t>
      </w:r>
    </w:p>
    <w:p w14:paraId="0CC6C328" w14:textId="77777777" w:rsidR="001922B4" w:rsidRPr="001922B4" w:rsidRDefault="001922B4" w:rsidP="001922B4">
      <w:pPr>
        <w:pStyle w:val="ListParagraph"/>
        <w:numPr>
          <w:ilvl w:val="0"/>
          <w:numId w:val="1"/>
        </w:numPr>
        <w:spacing w:after="120" w:line="360" w:lineRule="auto"/>
        <w:ind w:left="-142" w:firstLine="284"/>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deplasare scurtă, lângă domiciliu, pentru desfășurarea de activități fizice individuale, în aer liber, cu excluderea oricărei forme de activitate sportivă colectivă;</w:t>
      </w:r>
    </w:p>
    <w:p w14:paraId="40397B4C" w14:textId="77777777" w:rsidR="001922B4" w:rsidRPr="001922B4" w:rsidRDefault="001922B4" w:rsidP="001922B4">
      <w:pPr>
        <w:pStyle w:val="ListParagraph"/>
        <w:numPr>
          <w:ilvl w:val="0"/>
          <w:numId w:val="1"/>
        </w:numPr>
        <w:spacing w:after="120" w:line="360" w:lineRule="auto"/>
        <w:ind w:left="-142" w:firstLine="284"/>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deplasare scurtă, lângă domiciliu, legată de nevoile animalelor de companie</w:t>
      </w:r>
    </w:p>
    <w:p w14:paraId="783BDB10" w14:textId="77777777" w:rsidR="001922B4" w:rsidRPr="001922B4" w:rsidRDefault="001922B4" w:rsidP="001922B4">
      <w:pPr>
        <w:pStyle w:val="ListParagraph"/>
        <w:numPr>
          <w:ilvl w:val="0"/>
          <w:numId w:val="1"/>
        </w:numPr>
        <w:spacing w:after="120" w:line="360" w:lineRule="auto"/>
        <w:ind w:left="-142" w:firstLine="284"/>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deplasare pentru rezolvarea următoarei situații urgente:..................................</w:t>
      </w:r>
    </w:p>
    <w:p w14:paraId="2B4FE774" w14:textId="77777777" w:rsidR="001922B4" w:rsidRPr="001922B4" w:rsidRDefault="001922B4" w:rsidP="001922B4">
      <w:pPr>
        <w:pStyle w:val="ListParagraph"/>
        <w:spacing w:after="0" w:line="360" w:lineRule="auto"/>
        <w:ind w:left="-142" w:firstLine="284"/>
        <w:contextualSpacing w:val="0"/>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............................................................................................urmând următorul traseu:</w:t>
      </w:r>
    </w:p>
    <w:p w14:paraId="336F23AF" w14:textId="5E308C63" w:rsidR="001922B4" w:rsidRDefault="001922B4" w:rsidP="001922B4">
      <w:pPr>
        <w:pStyle w:val="ListParagraph"/>
        <w:spacing w:after="360" w:line="360" w:lineRule="auto"/>
        <w:ind w:left="-142" w:firstLine="284"/>
        <w:contextualSpacing w:val="0"/>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w:t>
      </w:r>
    </w:p>
    <w:p w14:paraId="078687E9" w14:textId="77777777" w:rsidR="001922B4" w:rsidRPr="001922B4" w:rsidRDefault="001922B4" w:rsidP="001922B4">
      <w:pPr>
        <w:pStyle w:val="ListParagraph"/>
        <w:spacing w:after="360" w:line="360" w:lineRule="auto"/>
        <w:ind w:left="-142" w:firstLine="284"/>
        <w:contextualSpacing w:val="0"/>
        <w:jc w:val="both"/>
        <w:rPr>
          <w:rFonts w:ascii="Times New Roman" w:hAnsi="Times New Roman" w:cs="Times New Roman"/>
          <w:sz w:val="24"/>
          <w:szCs w:val="24"/>
          <w:lang w:val="ro-RO"/>
        </w:rPr>
      </w:pPr>
      <w:bookmarkStart w:id="0" w:name="_GoBack"/>
      <w:bookmarkEnd w:id="0"/>
    </w:p>
    <w:p w14:paraId="49B8C28C" w14:textId="77777777" w:rsidR="001922B4" w:rsidRPr="001922B4" w:rsidRDefault="001922B4" w:rsidP="001922B4">
      <w:pPr>
        <w:pStyle w:val="ListParagraph"/>
        <w:spacing w:after="360" w:line="360" w:lineRule="auto"/>
        <w:ind w:left="-142" w:firstLine="771"/>
        <w:contextualSpacing w:val="0"/>
        <w:jc w:val="both"/>
        <w:rPr>
          <w:rFonts w:ascii="Times New Roman" w:hAnsi="Times New Roman" w:cs="Times New Roman"/>
          <w:b/>
          <w:sz w:val="24"/>
          <w:szCs w:val="24"/>
          <w:lang w:val="ro-RO"/>
        </w:rPr>
      </w:pPr>
      <w:r w:rsidRPr="001922B4">
        <w:rPr>
          <w:rFonts w:ascii="Times New Roman" w:hAnsi="Times New Roman" w:cs="Times New Roman"/>
          <w:b/>
          <w:sz w:val="24"/>
          <w:szCs w:val="24"/>
          <w:lang w:val="ro-RO"/>
        </w:rPr>
        <w:t>Subsemnatul cunosc prevederile</w:t>
      </w:r>
      <w:r w:rsidRPr="001922B4">
        <w:rPr>
          <w:rFonts w:ascii="Times New Roman" w:hAnsi="Times New Roman" w:cs="Times New Roman"/>
          <w:sz w:val="24"/>
          <w:szCs w:val="24"/>
          <w:lang w:val="ro-RO"/>
        </w:rPr>
        <w:t xml:space="preserve"> </w:t>
      </w:r>
      <w:r w:rsidRPr="001922B4">
        <w:rPr>
          <w:rFonts w:ascii="Times New Roman" w:hAnsi="Times New Roman" w:cs="Times New Roman"/>
          <w:b/>
          <w:sz w:val="24"/>
          <w:szCs w:val="24"/>
          <w:lang w:val="ro-RO"/>
        </w:rPr>
        <w:t>art. 326 din Codul Penal cu privire la falsul în declarații și art. 352 din Codul Penal cu privire la zădărnicirea combaterii bolilor.</w:t>
      </w:r>
    </w:p>
    <w:p w14:paraId="500C43C2" w14:textId="77777777" w:rsidR="001922B4" w:rsidRPr="001922B4" w:rsidRDefault="001922B4" w:rsidP="001922B4">
      <w:pPr>
        <w:spacing w:line="360" w:lineRule="auto"/>
        <w:ind w:left="-142" w:firstLine="720"/>
        <w:jc w:val="both"/>
        <w:rPr>
          <w:rFonts w:ascii="Times New Roman" w:hAnsi="Times New Roman" w:cs="Times New Roman"/>
          <w:sz w:val="24"/>
          <w:szCs w:val="24"/>
          <w:lang w:val="ro-RO"/>
        </w:rPr>
      </w:pPr>
      <w:r w:rsidRPr="001922B4">
        <w:rPr>
          <w:rFonts w:ascii="Times New Roman" w:hAnsi="Times New Roman" w:cs="Times New Roman"/>
          <w:sz w:val="24"/>
          <w:szCs w:val="24"/>
          <w:lang w:val="ro-RO"/>
        </w:rPr>
        <w:t>DATA</w:t>
      </w:r>
      <w:r w:rsidRPr="001922B4">
        <w:rPr>
          <w:rFonts w:ascii="Times New Roman" w:hAnsi="Times New Roman" w:cs="Times New Roman"/>
          <w:sz w:val="24"/>
          <w:szCs w:val="24"/>
          <w:lang w:val="ro-RO"/>
        </w:rPr>
        <w:tab/>
      </w:r>
      <w:r w:rsidRPr="001922B4">
        <w:rPr>
          <w:rFonts w:ascii="Times New Roman" w:hAnsi="Times New Roman" w:cs="Times New Roman"/>
          <w:sz w:val="24"/>
          <w:szCs w:val="24"/>
          <w:lang w:val="ro-RO"/>
        </w:rPr>
        <w:tab/>
      </w:r>
      <w:r w:rsidRPr="001922B4">
        <w:rPr>
          <w:rFonts w:ascii="Times New Roman" w:hAnsi="Times New Roman" w:cs="Times New Roman"/>
          <w:sz w:val="24"/>
          <w:szCs w:val="24"/>
          <w:lang w:val="ro-RO"/>
        </w:rPr>
        <w:tab/>
      </w:r>
      <w:r w:rsidRPr="001922B4">
        <w:rPr>
          <w:rFonts w:ascii="Times New Roman" w:hAnsi="Times New Roman" w:cs="Times New Roman"/>
          <w:sz w:val="24"/>
          <w:szCs w:val="24"/>
          <w:lang w:val="ro-RO"/>
        </w:rPr>
        <w:tab/>
      </w:r>
      <w:r w:rsidRPr="001922B4">
        <w:rPr>
          <w:rFonts w:ascii="Times New Roman" w:hAnsi="Times New Roman" w:cs="Times New Roman"/>
          <w:sz w:val="24"/>
          <w:szCs w:val="24"/>
          <w:lang w:val="ro-RO"/>
        </w:rPr>
        <w:tab/>
      </w:r>
      <w:r w:rsidRPr="001922B4">
        <w:rPr>
          <w:rFonts w:ascii="Times New Roman" w:hAnsi="Times New Roman" w:cs="Times New Roman"/>
          <w:sz w:val="24"/>
          <w:szCs w:val="24"/>
          <w:lang w:val="ro-RO"/>
        </w:rPr>
        <w:tab/>
      </w:r>
      <w:r w:rsidRPr="001922B4">
        <w:rPr>
          <w:rFonts w:ascii="Times New Roman" w:hAnsi="Times New Roman" w:cs="Times New Roman"/>
          <w:sz w:val="24"/>
          <w:szCs w:val="24"/>
          <w:lang w:val="ro-RO"/>
        </w:rPr>
        <w:tab/>
      </w:r>
      <w:r w:rsidRPr="001922B4">
        <w:rPr>
          <w:rFonts w:ascii="Times New Roman" w:hAnsi="Times New Roman" w:cs="Times New Roman"/>
          <w:sz w:val="24"/>
          <w:szCs w:val="24"/>
          <w:lang w:val="ro-RO"/>
        </w:rPr>
        <w:tab/>
        <w:t>SEMNĂTURA</w:t>
      </w:r>
    </w:p>
    <w:p w14:paraId="35B349F1" w14:textId="77777777" w:rsidR="001F5F2F" w:rsidRDefault="001F5F2F"/>
    <w:sectPr w:rsidR="001F5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457"/>
    <w:multiLevelType w:val="hybridMultilevel"/>
    <w:tmpl w:val="EA044708"/>
    <w:lvl w:ilvl="0" w:tplc="9D822B62">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B4"/>
    <w:rsid w:val="001922B4"/>
    <w:rsid w:val="001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4CC2"/>
  <w15:chartTrackingRefBased/>
  <w15:docId w15:val="{3276DAA1-9593-403F-A250-6C016660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2B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22B4"/>
    <w:rPr>
      <w:rFonts w:ascii="Courier New" w:eastAsia="Times New Roman" w:hAnsi="Courier New" w:cs="Courier New"/>
      <w:sz w:val="20"/>
      <w:szCs w:val="20"/>
    </w:rPr>
  </w:style>
  <w:style w:type="paragraph" w:styleId="ListParagraph">
    <w:name w:val="List Paragraph"/>
    <w:basedOn w:val="Normal"/>
    <w:uiPriority w:val="34"/>
    <w:qFormat/>
    <w:rsid w:val="00192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87987">
      <w:bodyDiv w:val="1"/>
      <w:marLeft w:val="0"/>
      <w:marRight w:val="0"/>
      <w:marTop w:val="0"/>
      <w:marBottom w:val="0"/>
      <w:divBdr>
        <w:top w:val="none" w:sz="0" w:space="0" w:color="auto"/>
        <w:left w:val="none" w:sz="0" w:space="0" w:color="auto"/>
        <w:bottom w:val="none" w:sz="0" w:space="0" w:color="auto"/>
        <w:right w:val="none" w:sz="0" w:space="0" w:color="auto"/>
      </w:divBdr>
    </w:div>
    <w:div w:id="1693729254">
      <w:bodyDiv w:val="1"/>
      <w:marLeft w:val="0"/>
      <w:marRight w:val="0"/>
      <w:marTop w:val="0"/>
      <w:marBottom w:val="0"/>
      <w:divBdr>
        <w:top w:val="none" w:sz="0" w:space="0" w:color="auto"/>
        <w:left w:val="none" w:sz="0" w:space="0" w:color="auto"/>
        <w:bottom w:val="none" w:sz="0" w:space="0" w:color="auto"/>
        <w:right w:val="none" w:sz="0" w:space="0" w:color="auto"/>
      </w:divBdr>
    </w:div>
    <w:div w:id="175200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2020-03-22T18:11:00Z</dcterms:created>
  <dcterms:modified xsi:type="dcterms:W3CDTF">2020-03-22T18:12:00Z</dcterms:modified>
</cp:coreProperties>
</file>